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DF1" w:rsidRPr="00991DF1" w:rsidRDefault="00991DF1" w:rsidP="00991DF1">
      <w:pPr>
        <w:spacing w:before="100" w:beforeAutospacing="1" w:after="100" w:afterAutospacing="1" w:line="240" w:lineRule="auto"/>
        <w:jc w:val="center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hAnsi="Verdana"/>
          <w:b/>
          <w:color w:val="000000"/>
          <w:sz w:val="20"/>
          <w:szCs w:val="20"/>
        </w:rPr>
        <w:t>LEARNING/PERSONALITY TYPES</w:t>
      </w:r>
    </w:p>
    <w:p w:rsid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1. Word Smart (Verbal-Linguistic Learning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Good at reading, writing, telling stories, memorizing words and dates.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Good at explaining and teaching.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Learns best by </w:t>
      </w:r>
      <w:r w:rsidR="00DB36E4" w:rsidRPr="00991DF1">
        <w:rPr>
          <w:rFonts w:ascii="Verdana" w:eastAsia="Times New Roman" w:hAnsi="Verdana" w:cs="Times New Roman"/>
          <w:color w:val="000000"/>
          <w:sz w:val="20"/>
          <w:szCs w:val="20"/>
        </w:rPr>
        <w:t>reading, taking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notes, listening to lectures.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foreign languages easily.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Enjoys word games.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="00137485" w:rsidRPr="00991DF1">
        <w:rPr>
          <w:rFonts w:ascii="Verdana" w:eastAsia="Times New Roman" w:hAnsi="Verdana" w:cs="Times New Roman"/>
          <w:color w:val="000000"/>
          <w:sz w:val="20"/>
          <w:szCs w:val="20"/>
        </w:rPr>
        <w:t>writers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, lawyers, teachers, journalists.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2. Number Smart (Logical-Mathematical Learning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Good at logic, problem solving, figuring out patterns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Prefers working with numbers, experiments and solving mathematical problems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best by classifying and categorizing information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Likes to play games that involve strategy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scientists, mathematicians, engineers, doctors, computer programmers.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3. Picture Smart (Visual-Spatial Learning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Very good at visualizing objects.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Often good at art.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Has good imagination.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through visual presentations &amp; demonstrations involving models and props.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Enjoys puzzles.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artists, engineers, architects.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4. Body Smart (Bodily-Kinesthetic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Good at physical activities, e.g. sports or dance.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>* Likes activities that use movement.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Enjoys performing or acting.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Good at building and making things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best by physically doing something.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athletes, dancers, actors, comedians, builders.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5. Music Smart (Musical-Rhythmic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Able to hear rhythms, sound and music.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Able to sing, play instruments and compose music.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May work well with music in the background.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best through lecture.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Often uses songs or rhythms to learn and memorize information.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musicians, singers, conductors, composers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6. People Smart (Interpersonal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Enjoys interacting and communicating with people.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Enjoys discussion and debate.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best by working with others.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sales, politicians, managers, teachers, social workers.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7. Self Smart (Intrapersonal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Prefers to work alone.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Able to understand their own emotions, goals and motivations.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Learns best when able to concentrate by </w:t>
      </w:r>
      <w:proofErr w:type="gramStart"/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themselves</w:t>
      </w:r>
      <w:proofErr w:type="gramEnd"/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Can be a perfectionist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psychologists, writers, scientists.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991DF1" w:rsidRPr="00991DF1" w:rsidRDefault="00991DF1" w:rsidP="00991DF1">
      <w:pPr>
        <w:spacing w:before="100" w:beforeAutospacing="1" w:after="100" w:afterAutospacing="1" w:line="240" w:lineRule="auto"/>
        <w:outlineLvl w:val="3"/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lastRenderedPageBreak/>
        <w:t>8. Nature Smart (Naturalistic Type)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Has to do with nature, nurturing, relating information to their natural surroundings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Has greater sensitivity to nature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Able to grow things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Good with animals</w:t>
      </w:r>
    </w:p>
    <w:p w:rsidR="00991DF1" w:rsidRPr="00991DF1" w:rsidRDefault="00991DF1" w:rsidP="00991DF1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>* Learns best when it involves collecting, analyzing or has to do with nature.</w:t>
      </w:r>
    </w:p>
    <w:p w:rsidR="00991DF1" w:rsidRPr="00991DF1" w:rsidRDefault="00991DF1" w:rsidP="00991DF1">
      <w:pPr>
        <w:spacing w:before="100" w:beforeAutospacing="1" w:after="24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* </w:t>
      </w:r>
      <w:r w:rsidRPr="00991DF1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Careers:</w:t>
      </w:r>
      <w:r w:rsidRPr="00991DF1">
        <w:rPr>
          <w:rFonts w:ascii="Verdana" w:eastAsia="Times New Roman" w:hAnsi="Verdana" w:cs="Times New Roman"/>
          <w:color w:val="000000"/>
          <w:sz w:val="20"/>
          <w:szCs w:val="20"/>
        </w:rPr>
        <w:t xml:space="preserve"> scientists, gardeners, farmers.</w:t>
      </w:r>
    </w:p>
    <w:p w:rsidR="00910084" w:rsidRDefault="00910084"/>
    <w:sectPr w:rsidR="00910084" w:rsidSect="00910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1DF1"/>
    <w:rsid w:val="00137485"/>
    <w:rsid w:val="00910084"/>
    <w:rsid w:val="00991DF1"/>
    <w:rsid w:val="00DB36E4"/>
    <w:rsid w:val="00FC5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084"/>
  </w:style>
  <w:style w:type="paragraph" w:styleId="Heading4">
    <w:name w:val="heading 4"/>
    <w:basedOn w:val="Normal"/>
    <w:link w:val="Heading4Char"/>
    <w:uiPriority w:val="9"/>
    <w:qFormat/>
    <w:rsid w:val="00991D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991D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91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4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tech2k</dc:creator>
  <cp:keywords/>
  <dc:description/>
  <cp:lastModifiedBy>tech2k</cp:lastModifiedBy>
  <cp:revision>3</cp:revision>
  <cp:lastPrinted>2013-04-30T14:49:00Z</cp:lastPrinted>
  <dcterms:created xsi:type="dcterms:W3CDTF">2013-04-30T14:48:00Z</dcterms:created>
  <dcterms:modified xsi:type="dcterms:W3CDTF">2013-04-30T14:49:00Z</dcterms:modified>
</cp:coreProperties>
</file>